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31" w:rsidRPr="00855B31" w:rsidRDefault="00855B31" w:rsidP="00855B3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</w:t>
      </w:r>
      <w:r w:rsidRPr="00855B31">
        <w:rPr>
          <w:rFonts w:ascii="Comic Sans MS" w:hAnsi="Comic Sans MS"/>
          <w:sz w:val="24"/>
          <w:szCs w:val="24"/>
        </w:rPr>
        <w:t>Assessment Inventories Chart</w:t>
      </w:r>
    </w:p>
    <w:p w:rsidR="00855B31" w:rsidRDefault="00855B31">
      <w:pPr>
        <w:rPr>
          <w:rFonts w:ascii="Comic Sans MS" w:hAnsi="Comic Sans MS"/>
          <w:sz w:val="24"/>
          <w:szCs w:val="24"/>
        </w:rPr>
      </w:pPr>
      <w:r w:rsidRPr="00855B31">
        <w:rPr>
          <w:rFonts w:ascii="Comic Sans MS" w:hAnsi="Comic Sans MS"/>
          <w:sz w:val="24"/>
          <w:szCs w:val="24"/>
        </w:rPr>
        <w:t>Use the chart below to record information about each of the self-assessment inventories you complete.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55B31" w:rsidTr="00855B31">
        <w:trPr>
          <w:jc w:val="center"/>
        </w:trPr>
        <w:tc>
          <w:tcPr>
            <w:tcW w:w="4392" w:type="dxa"/>
          </w:tcPr>
          <w:p w:rsidR="00855B31" w:rsidRPr="00855B31" w:rsidRDefault="00855B31" w:rsidP="00855B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55B31">
              <w:rPr>
                <w:rFonts w:ascii="Comic Sans MS" w:hAnsi="Comic Sans MS"/>
                <w:b/>
                <w:sz w:val="28"/>
                <w:szCs w:val="28"/>
              </w:rPr>
              <w:t>Inventory</w:t>
            </w:r>
          </w:p>
        </w:tc>
        <w:tc>
          <w:tcPr>
            <w:tcW w:w="4392" w:type="dxa"/>
          </w:tcPr>
          <w:p w:rsidR="00855B31" w:rsidRPr="00855B31" w:rsidRDefault="00855B31" w:rsidP="00855B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55B31">
              <w:rPr>
                <w:rFonts w:ascii="Comic Sans MS" w:hAnsi="Comic Sans MS"/>
                <w:b/>
                <w:sz w:val="28"/>
                <w:szCs w:val="28"/>
              </w:rPr>
              <w:t>Description and Background</w:t>
            </w:r>
          </w:p>
        </w:tc>
        <w:tc>
          <w:tcPr>
            <w:tcW w:w="4392" w:type="dxa"/>
          </w:tcPr>
          <w:p w:rsidR="00855B31" w:rsidRPr="00855B31" w:rsidRDefault="00855B31" w:rsidP="00855B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Your results</w:t>
            </w:r>
          </w:p>
        </w:tc>
      </w:tr>
      <w:tr w:rsidR="00855B31" w:rsidTr="00855B31">
        <w:trPr>
          <w:jc w:val="center"/>
        </w:trPr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5D8B" w:rsidRDefault="00A35D8B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5B31" w:rsidTr="00855B31">
        <w:trPr>
          <w:jc w:val="center"/>
        </w:trPr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5B31" w:rsidTr="00855B31">
        <w:trPr>
          <w:jc w:val="center"/>
        </w:trPr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5B31" w:rsidTr="00855B31">
        <w:trPr>
          <w:jc w:val="center"/>
        </w:trPr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5B31" w:rsidTr="00855B31">
        <w:trPr>
          <w:jc w:val="center"/>
        </w:trPr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855B31" w:rsidRDefault="00855B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D8B" w:rsidTr="00855B31">
        <w:trPr>
          <w:jc w:val="center"/>
        </w:trPr>
        <w:tc>
          <w:tcPr>
            <w:tcW w:w="4392" w:type="dxa"/>
          </w:tcPr>
          <w:p w:rsidR="00A35D8B" w:rsidRDefault="00A35D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A35D8B" w:rsidRDefault="00A35D8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5D8B" w:rsidRDefault="00A35D8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5D8B" w:rsidRDefault="00A35D8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35D8B" w:rsidRDefault="00A35D8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A35D8B" w:rsidRDefault="00A35D8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55B31" w:rsidRPr="00855B31" w:rsidRDefault="00855B31">
      <w:pPr>
        <w:rPr>
          <w:rFonts w:ascii="Comic Sans MS" w:hAnsi="Comic Sans MS"/>
          <w:sz w:val="24"/>
          <w:szCs w:val="24"/>
        </w:rPr>
      </w:pPr>
    </w:p>
    <w:p w:rsidR="00855B31" w:rsidRPr="00855B31" w:rsidRDefault="00855B31">
      <w:pPr>
        <w:rPr>
          <w:rFonts w:ascii="Comic Sans MS" w:hAnsi="Comic Sans MS"/>
          <w:sz w:val="24"/>
          <w:szCs w:val="24"/>
        </w:rPr>
      </w:pPr>
    </w:p>
    <w:sectPr w:rsidR="00855B31" w:rsidRPr="00855B31" w:rsidSect="00A35D8B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31"/>
    <w:rsid w:val="0063004F"/>
    <w:rsid w:val="00855B31"/>
    <w:rsid w:val="00A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dcterms:created xsi:type="dcterms:W3CDTF">2015-04-17T15:09:00Z</dcterms:created>
  <dcterms:modified xsi:type="dcterms:W3CDTF">2015-04-17T15:09:00Z</dcterms:modified>
</cp:coreProperties>
</file>